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AF" w:rsidRPr="005524AF" w:rsidRDefault="005524AF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4AF">
        <w:rPr>
          <w:rFonts w:ascii="Times New Roman" w:eastAsia="Times New Roman" w:hAnsi="Times New Roman" w:cs="Times New Roman"/>
          <w:sz w:val="24"/>
          <w:szCs w:val="24"/>
        </w:rPr>
        <w:tab/>
      </w:r>
      <w:r w:rsidRPr="005524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5273A1" wp14:editId="372AC3CD">
            <wp:extent cx="466725" cy="67627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AF" w:rsidRPr="005524AF" w:rsidRDefault="005524AF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524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5524AF" w:rsidRPr="005524AF" w:rsidRDefault="005524AF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524AF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524AF" w:rsidRPr="005524AF" w:rsidRDefault="005524AF" w:rsidP="0055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5524AF" w:rsidRPr="005524AF" w:rsidRDefault="005524AF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524AF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06-2/40</w:t>
      </w:r>
      <w:r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5524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26 </w:t>
      </w:r>
    </w:p>
    <w:p w:rsidR="005524AF" w:rsidRPr="005524AF" w:rsidRDefault="005524AF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>23</w:t>
      </w:r>
      <w:r w:rsidRPr="005524AF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 2026</w:t>
      </w:r>
      <w:r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5524AF" w:rsidRPr="005524AF" w:rsidRDefault="005524AF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5524AF" w:rsidRPr="005524AF" w:rsidRDefault="005524AF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524AF" w:rsidRPr="005524AF" w:rsidRDefault="005524AF" w:rsidP="00552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24AF" w:rsidRPr="005524AF" w:rsidRDefault="005524AF" w:rsidP="00552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24AF" w:rsidRPr="005524AF" w:rsidRDefault="005524AF" w:rsidP="00552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24AF" w:rsidRPr="005524AF" w:rsidRDefault="005524AF" w:rsidP="00552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24AF" w:rsidRPr="005524AF" w:rsidRDefault="005524AF" w:rsidP="005524A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5524AF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ОБАВЕШТЕЊЕ</w:t>
      </w:r>
    </w:p>
    <w:p w:rsidR="005524AF" w:rsidRPr="005524AF" w:rsidRDefault="005524AF" w:rsidP="005524A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 xml:space="preserve">Четрдесета седница Одбора за спољне послове сазвана за четвртак, 26. март 2026. године биће </w:t>
      </w:r>
      <w:r w:rsidRPr="005524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затворена за јавност.</w:t>
      </w: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 xml:space="preserve">С обзиром на то да је за наведену седницу предвиђен разговор чланова Одбора са амбасадором Арапске Републике Египат у Републици Србији Њ.Е. Ахмедом Саламе Солиманом који ће садржати осетљиве информације и тајне податке, седница ће бити одржана у складу са тачком 21. Одлуке о поступању са тајним подацима (21 Број 02-2285/14) коју је донео Одбор за административно-буџетска и мандатно-имунитетска питања и којим је прописано да се тајни податак може разматрати само на седници Народне скупштине, односно њеног радног тела која је затворена за јавност. </w:t>
      </w: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>ПРЕДСЕДНИК ОДБОРА</w:t>
      </w:r>
    </w:p>
    <w:p w:rsidR="005524AF" w:rsidRPr="005524AF" w:rsidRDefault="005524AF" w:rsidP="005524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>Марина Рагуш,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>с.р.</w:t>
      </w: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57EC6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357EC6">
        <w:rPr>
          <w:rFonts w:ascii="Times New Roman" w:eastAsia="Times New Roman" w:hAnsi="Times New Roman" w:cs="Times New Roman"/>
          <w:sz w:val="24"/>
          <w:szCs w:val="24"/>
          <w:lang w:val="ru-RU"/>
        </w:rPr>
        <w:t>40</w:t>
      </w:r>
      <w:r w:rsidRPr="00357EC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357EC6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 w:rsidRPr="00357EC6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2E3493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23</w:t>
      </w:r>
      <w:r w:rsidR="008229D6" w:rsidRPr="002E3493">
        <w:rPr>
          <w:rFonts w:ascii="Times New Roman" w:eastAsia="Times New Roman" w:hAnsi="Times New Roman" w:cs="Times New Roman"/>
          <w:sz w:val="24"/>
          <w:szCs w:val="24"/>
          <w:lang w:val="sr-Cyrl-RS"/>
        </w:rPr>
        <w:t>. март</w:t>
      </w:r>
      <w:r w:rsidR="00645601" w:rsidRPr="002E34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2E349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2E3493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EB287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40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155CA6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ЧЕТВРТАК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26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.МАРТ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0633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13</w:t>
      </w:r>
      <w:r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9F070B" w:rsidRDefault="00063337" w:rsidP="0006333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Разговор са амбасадором Арапске Републике Египат у Републици Србији Њ.Е. господином Њ.Е. Ахмедом Саламе Солиманом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6C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359DF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дница ће се одржати у </w:t>
      </w:r>
      <w:r w:rsidR="00277870">
        <w:rPr>
          <w:rFonts w:ascii="Times New Roman" w:eastAsia="Times New Roman" w:hAnsi="Times New Roman" w:cs="Times New Roman"/>
          <w:sz w:val="24"/>
          <w:szCs w:val="24"/>
          <w:lang w:val="sr-Cyrl-RS"/>
        </w:rPr>
        <w:t>Дому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Народне скупштине, 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>Трг Николе Пашића 13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>у  Сали</w:t>
      </w:r>
      <w:r w:rsidR="002221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268CD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арина </w:t>
      </w:r>
      <w:r w:rsidR="002D21F8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,с.р.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140772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3337"/>
    <w:rsid w:val="00065C7C"/>
    <w:rsid w:val="000835F7"/>
    <w:rsid w:val="000B4864"/>
    <w:rsid w:val="000C6E56"/>
    <w:rsid w:val="00140772"/>
    <w:rsid w:val="00147CBA"/>
    <w:rsid w:val="00155CA6"/>
    <w:rsid w:val="00192805"/>
    <w:rsid w:val="001A3340"/>
    <w:rsid w:val="001C7272"/>
    <w:rsid w:val="001F28D6"/>
    <w:rsid w:val="00222106"/>
    <w:rsid w:val="002238BE"/>
    <w:rsid w:val="00226A54"/>
    <w:rsid w:val="00232EF1"/>
    <w:rsid w:val="00277870"/>
    <w:rsid w:val="0028721C"/>
    <w:rsid w:val="002D21F8"/>
    <w:rsid w:val="002E3493"/>
    <w:rsid w:val="002E6EC5"/>
    <w:rsid w:val="00357EC6"/>
    <w:rsid w:val="003F0915"/>
    <w:rsid w:val="003F11BC"/>
    <w:rsid w:val="00424C16"/>
    <w:rsid w:val="00475285"/>
    <w:rsid w:val="004A0B02"/>
    <w:rsid w:val="004E23F0"/>
    <w:rsid w:val="005524AF"/>
    <w:rsid w:val="005A7CD1"/>
    <w:rsid w:val="005F47BA"/>
    <w:rsid w:val="00601FE6"/>
    <w:rsid w:val="006152DC"/>
    <w:rsid w:val="006310CC"/>
    <w:rsid w:val="00645601"/>
    <w:rsid w:val="006E1296"/>
    <w:rsid w:val="007268CD"/>
    <w:rsid w:val="00746B54"/>
    <w:rsid w:val="007904F1"/>
    <w:rsid w:val="007B0E90"/>
    <w:rsid w:val="007E0B16"/>
    <w:rsid w:val="00816783"/>
    <w:rsid w:val="008229D6"/>
    <w:rsid w:val="008359DF"/>
    <w:rsid w:val="00837DF1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86C67"/>
    <w:rsid w:val="009D33C3"/>
    <w:rsid w:val="009F070B"/>
    <w:rsid w:val="00A001C4"/>
    <w:rsid w:val="00A524E3"/>
    <w:rsid w:val="00AA1BA0"/>
    <w:rsid w:val="00AC7AB7"/>
    <w:rsid w:val="00AD31BA"/>
    <w:rsid w:val="00B260F0"/>
    <w:rsid w:val="00B847F9"/>
    <w:rsid w:val="00BD4899"/>
    <w:rsid w:val="00BF45BE"/>
    <w:rsid w:val="00C079CA"/>
    <w:rsid w:val="00C11C69"/>
    <w:rsid w:val="00C43E63"/>
    <w:rsid w:val="00C47A70"/>
    <w:rsid w:val="00C47B88"/>
    <w:rsid w:val="00D02067"/>
    <w:rsid w:val="00D44B48"/>
    <w:rsid w:val="00D50D16"/>
    <w:rsid w:val="00D56CA5"/>
    <w:rsid w:val="00D83430"/>
    <w:rsid w:val="00DA6166"/>
    <w:rsid w:val="00DC2C7D"/>
    <w:rsid w:val="00E13375"/>
    <w:rsid w:val="00E13EF4"/>
    <w:rsid w:val="00E476AB"/>
    <w:rsid w:val="00E6253E"/>
    <w:rsid w:val="00EB2871"/>
    <w:rsid w:val="00EC2B22"/>
    <w:rsid w:val="00EC31B0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C6E5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49</cp:revision>
  <cp:lastPrinted>2026-03-09T12:33:00Z</cp:lastPrinted>
  <dcterms:created xsi:type="dcterms:W3CDTF">2024-03-18T07:08:00Z</dcterms:created>
  <dcterms:modified xsi:type="dcterms:W3CDTF">2026-03-26T14:38:00Z</dcterms:modified>
</cp:coreProperties>
</file>